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FE" w:rsidRPr="00251E61" w:rsidRDefault="00510AFE" w:rsidP="00510A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21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Getrocknetes Apfelpulver gegen</w:t>
      </w:r>
      <w:r w:rsidR="00922C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akuten</w:t>
      </w:r>
      <w:r w:rsidRPr="0053218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Durchfall – die zeitgemäße Produktlösung für ein alt bewährtes Wirkprinzip </w:t>
      </w:r>
      <w:r w:rsidR="00A61D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(Laien)</w:t>
      </w:r>
      <w:bookmarkStart w:id="0" w:name="_GoBack"/>
      <w:bookmarkEnd w:id="0"/>
    </w:p>
    <w:p w:rsidR="00890922" w:rsidRPr="00872C60" w:rsidRDefault="00332596" w:rsidP="00890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C45EDE">
        <w:rPr>
          <w:rStyle w:val="Fett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Akuter Durchfall (Diarrhö) ist </w:t>
      </w:r>
      <w:r>
        <w:rPr>
          <w:rStyle w:val="Fett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keine </w:t>
      </w:r>
      <w:r w:rsidRPr="00C45EDE">
        <w:rPr>
          <w:rStyle w:val="Fett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Krankheit</w:t>
      </w:r>
      <w:r>
        <w:rPr>
          <w:rStyle w:val="Fett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im eigentlichen Sinne</w:t>
      </w:r>
      <w:r w:rsidRPr="00C45EDE">
        <w:rPr>
          <w:rStyle w:val="Fett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sondern </w:t>
      </w:r>
      <w:r>
        <w:rPr>
          <w:rStyle w:val="Fett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ein Symptom, das zumeist durch eine Darminfektion mit Bakterien oder Viren ausgelöst wird.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Im Grunde genommen ist akuter Durchfall </w:t>
      </w:r>
      <w:r w:rsidRPr="00EE7C1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eine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natürliche, spontane </w:t>
      </w:r>
      <w:r w:rsidRPr="00EE7C1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Schutzreaktion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des Körpers, mit der eingedrungene </w:t>
      </w:r>
      <w:r w:rsidRPr="00EE7C1C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Krankheitserreger oder Gifte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so schnell wie möglich wieder hinaus befördert werden sollen. Da dieser Ab</w:t>
      </w:r>
      <w:r w:rsidR="003375E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wehrmechanismus</w:t>
      </w:r>
      <w:proofErr w:type="spellEnd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allerdings mit einer deutlichen Erhöhung des Wasseranteils im Stuhl einhergeht, sollte möglichst schne</w:t>
      </w:r>
      <w:r w:rsidR="003375EB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ll der entstehende Flüssigkeits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verlust durch hohe Trinkmengen – am besten mit </w:t>
      </w:r>
      <w:r w:rsidRPr="00334266">
        <w:rPr>
          <w:rFonts w:ascii="Times New Roman" w:hAnsi="Times New Roman" w:cs="Times New Roman"/>
          <w:sz w:val="24"/>
          <w:szCs w:val="24"/>
          <w:shd w:val="clear" w:color="auto" w:fill="FFFFFF"/>
        </w:rPr>
        <w:t>Kamille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n-Pfefferminz-</w:t>
      </w:r>
      <w:r w:rsidRPr="00334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oder Fenchel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tees –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wieder ausgegl</w:t>
      </w:r>
      <w:r w:rsidRPr="00B1034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ichen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werden</w:t>
      </w:r>
      <w:r w:rsidRPr="00B1034E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434343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Außerdem empfiehlt sich schonende Kost wie </w:t>
      </w:r>
      <w:r w:rsidRPr="00334266">
        <w:rPr>
          <w:rFonts w:ascii="Times New Roman" w:hAnsi="Times New Roman" w:cs="Times New Roman"/>
          <w:sz w:val="24"/>
          <w:szCs w:val="24"/>
          <w:shd w:val="clear" w:color="auto" w:fill="FFFFFF"/>
        </w:rPr>
        <w:t>Zwieback, leichte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Gemüsesuppen oder Haferschleim.</w:t>
      </w:r>
      <w:r w:rsidR="0033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Hält ein </w:t>
      </w:r>
      <w:r w:rsidRPr="00B1034E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urchfall länger als drei Tage an, tritt es mit besonderer Stärke auf und beeinträchtigt er erheblich das Allgemeinempfinden, </w:t>
      </w:r>
      <w:r w:rsidRPr="00B1034E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muss ein Arzt hinzugezogen werden.</w:t>
      </w:r>
      <w:r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der Regel bleibt akut einsetzender Durchfall</w:t>
      </w:r>
      <w:r w:rsidRPr="009F39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nur </w:t>
      </w:r>
      <w:r w:rsidRPr="009F3977">
        <w:rPr>
          <w:rFonts w:ascii="Times New Roman" w:eastAsia="Times New Roman" w:hAnsi="Times New Roman" w:cs="Times New Roman"/>
          <w:sz w:val="24"/>
          <w:szCs w:val="24"/>
          <w:lang w:eastAsia="de-DE"/>
        </w:rPr>
        <w:t>eine kurzfristige Gesundhei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tsstörung, deren Symptome sich auch mit traditionellem Heilmitteln gut lindern lassen. </w:t>
      </w:r>
      <w:r w:rsidR="003375E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ist die Rohapfeldiät </w:t>
      </w:r>
      <w:r w:rsidR="00510AFE">
        <w:rPr>
          <w:rFonts w:ascii="Times New Roman" w:eastAsia="Times New Roman" w:hAnsi="Times New Roman" w:cs="Times New Roman"/>
          <w:sz w:val="24"/>
          <w:szCs w:val="24"/>
          <w:lang w:eastAsia="de-DE"/>
        </w:rPr>
        <w:t>ein traditionelles</w:t>
      </w:r>
      <w:r w:rsidR="00510AFE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Hausmittel</w:t>
      </w:r>
      <w:r w:rsidR="00510AFE">
        <w:rPr>
          <w:rFonts w:ascii="Times New Roman" w:eastAsia="Times New Roman" w:hAnsi="Times New Roman" w:cs="Times New Roman"/>
          <w:sz w:val="24"/>
          <w:szCs w:val="24"/>
          <w:lang w:eastAsia="de-DE"/>
        </w:rPr>
        <w:t>, das seit Generationen</w:t>
      </w:r>
      <w:r w:rsidR="00510AFE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erfolgreich zur Stillung </w:t>
      </w:r>
      <w:r w:rsidR="00510AFE">
        <w:rPr>
          <w:rFonts w:ascii="Times New Roman" w:eastAsia="Times New Roman" w:hAnsi="Times New Roman" w:cs="Times New Roman"/>
          <w:sz w:val="24"/>
          <w:szCs w:val="24"/>
          <w:lang w:eastAsia="de-DE"/>
        </w:rPr>
        <w:t>von Durchfällen angewendet wird.</w:t>
      </w:r>
      <w:r w:rsidR="00510AFE" w:rsidRPr="00374F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diese einzigartige Kombination von Heilfaktoren zu erhalten und sie insbesondere für die Behandlung von Durchfallerkrankungen therapeutisch zu nutzen, wurde das Medikament </w:t>
      </w:r>
      <w:proofErr w:type="spellStart"/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="00890922" w:rsidRPr="00872C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entwickelt. </w:t>
      </w:r>
      <w:proofErr w:type="spellStart"/>
      <w:r w:rsidR="00890922" w:rsidRPr="00872C6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Aplona</w:t>
      </w:r>
      <w:proofErr w:type="spellEnd"/>
      <w:r w:rsidR="00890922" w:rsidRPr="00872C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de-DE"/>
        </w:rPr>
        <w:t>®</w:t>
      </w:r>
      <w:r w:rsidR="00890922" w:rsidRPr="00872C6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ist ein Naturstoff in moderner Darreichungsform. </w:t>
      </w:r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diesem Präparat handelt es sich – vereinfacht gesprochen – um getrocknete und pulverisierte, ungeschälte Äpfel von ausgewählter Qualität. Die Wirkung ist daher vergleichbar mit der einer Rohapfeldiät. Als zeitgemäße Produktlösung für </w:t>
      </w:r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ein alt bewährtes Wirkprinzip hat </w:t>
      </w:r>
      <w:proofErr w:type="spellStart"/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="00890922" w:rsidRPr="00872C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dabei gegenüber der Rohapfeldiät gerade bei der Behandlung von </w:t>
      </w:r>
      <w:r w:rsidR="008909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akutem Durchfall </w:t>
      </w:r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Reihe von Vorteilen: </w:t>
      </w:r>
      <w:proofErr w:type="spellStart"/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="00890922" w:rsidRPr="00872C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im praktischen Portionsbeutel angeboten. So kann der Wirkstoff exakt dosiert werden. </w:t>
      </w:r>
      <w:r w:rsidR="00890922" w:rsidRPr="00872C6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Es bedarf keiner großen Mengen und keiner besonderen Zubereitung der Äpfel. </w:t>
      </w:r>
      <w:proofErr w:type="spellStart"/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="00890922" w:rsidRPr="00872C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 xml:space="preserve">® </w:t>
      </w:r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einfach in der Anwendung. Inhalt eines Portionsbeutels einfach in frisch abgekochtes, trinkwarmes Wasser oder dünnen Tee einrühren. 5 – 10 Minuten stehen lassen. Eventuell mit Süßstoff, nicht mit Zucker, süßen. </w:t>
      </w:r>
      <w:proofErr w:type="spellStart"/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® kann trinkwarm oder auch kalt eingenommen werden. </w:t>
      </w:r>
      <w:proofErr w:type="spellStart"/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="00890922" w:rsidRPr="00872C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sieht appetitlich aus und schmeckt angenehm nach Apfel. </w:t>
      </w:r>
      <w:proofErr w:type="spellStart"/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="00890922" w:rsidRPr="00872C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seit vielen</w:t>
      </w:r>
      <w:r w:rsidR="0089092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Jahren</w:t>
      </w:r>
      <w:r w:rsidR="00890922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Besserung der Symptome bei akuten unkomplizierten Durchfallerkrankungen angewendet. Nebenwirkungen sind nicht bekannt.</w:t>
      </w:r>
    </w:p>
    <w:p w:rsidR="00890922" w:rsidRPr="00872C60" w:rsidRDefault="00890922" w:rsidP="00890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872C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                                                                    </w:t>
      </w:r>
      <w:r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                                                </w:t>
      </w:r>
      <w:r w:rsidRPr="00FE11F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Ihre Fragen beantwortet gerne:</w:t>
      </w:r>
    </w:p>
    <w:p w:rsidR="00890922" w:rsidRPr="00FE11F0" w:rsidRDefault="00890922" w:rsidP="008909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spellStart"/>
      <w:r w:rsidRPr="00FE11F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athenstaedt</w:t>
      </w:r>
      <w:proofErr w:type="spellEnd"/>
      <w:r w:rsidRPr="00FE11F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GmbH &amp; Co KG</w:t>
      </w:r>
    </w:p>
    <w:p w:rsidR="00890922" w:rsidRPr="009D0C06" w:rsidRDefault="00890922" w:rsidP="008909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D0C06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Jessica Lang, Tel. 08171 – 38625-0</w:t>
      </w:r>
    </w:p>
    <w:p w:rsidR="00890922" w:rsidRPr="009D0C06" w:rsidRDefault="00A61DD8" w:rsidP="008909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hyperlink r:id="rId5" w:history="1">
        <w:r w:rsidR="00890922" w:rsidRPr="009D0C06">
          <w:rPr>
            <w:rFonts w:ascii="Times New Roman" w:eastAsia="Lucida Sans Unicode" w:hAnsi="Times New Roman" w:cs="Mangal"/>
            <w:color w:val="0000FF"/>
            <w:kern w:val="3"/>
            <w:sz w:val="24"/>
            <w:szCs w:val="24"/>
            <w:u w:val="single"/>
            <w:lang w:eastAsia="zh-CN" w:bidi="hi-IN"/>
          </w:rPr>
          <w:t>pharma@athenstaedt.de</w:t>
        </w:r>
      </w:hyperlink>
    </w:p>
    <w:p w:rsidR="00890922" w:rsidRDefault="00890922" w:rsidP="00890922">
      <w:pPr>
        <w:rPr>
          <w:rFonts w:ascii="Times New Roman" w:hAnsi="Times New Roman" w:cs="Times New Roman"/>
          <w:b/>
          <w:sz w:val="24"/>
          <w:szCs w:val="24"/>
        </w:rPr>
      </w:pPr>
    </w:p>
    <w:p w:rsidR="00890922" w:rsidRPr="00BF772B" w:rsidRDefault="00890922" w:rsidP="00890922">
      <w:pPr>
        <w:rPr>
          <w:rFonts w:ascii="Times New Roman" w:hAnsi="Times New Roman" w:cs="Times New Roman"/>
          <w:b/>
          <w:sz w:val="24"/>
          <w:szCs w:val="24"/>
        </w:rPr>
      </w:pPr>
      <w:r w:rsidRPr="002C763C">
        <w:rPr>
          <w:rFonts w:ascii="Times New Roman" w:hAnsi="Times New Roman" w:cs="Times New Roman"/>
          <w:b/>
          <w:sz w:val="24"/>
          <w:szCs w:val="24"/>
        </w:rPr>
        <w:t>Pflichtinformation: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Pr="00ED72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Apfelpulver zur Herstellung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einer Suspension zum Einnehmen, </w:t>
      </w: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>Wirkstoff: Apfelpulver getrocknet</w:t>
      </w: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Anwendungsgeb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iete: Traditionell angewendet: </w:t>
      </w: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>Zur Besserung der Symptome bei akuten unkomplizierten Durchfallerkrankungen, neben einer ausreichenden Flüssigkeitszufuhr und Diätmaßnahmen. Traditionelles pflanzliches Arzneimittel zur Anwendung bei akuten unkomplizierten Durchfallerkrankungen ausschließlich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aufgrund langjähriger Anwendung</w:t>
      </w: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</w:t>
      </w:r>
    </w:p>
    <w:p w:rsidR="00890922" w:rsidRDefault="00890922" w:rsidP="00890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Risiken und Nebenwirkungen lesen Sie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>Packungs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>beilage und fragen Sie Ihren Arzt oder Apotheker.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                 </w:t>
      </w:r>
    </w:p>
    <w:p w:rsidR="00890922" w:rsidRPr="00872C60" w:rsidRDefault="00890922" w:rsidP="00890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>athenstaedt</w:t>
      </w:r>
      <w:proofErr w:type="spellEnd"/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GmbH &amp; Co KG, D - 82505 Wolfratshausen</w:t>
      </w:r>
    </w:p>
    <w:p w:rsidR="00510AFE" w:rsidRPr="00B744D8" w:rsidRDefault="00510AFE" w:rsidP="00510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FE" w:rsidRDefault="00510AFE" w:rsidP="00510AFE"/>
    <w:p w:rsidR="00791C3D" w:rsidRDefault="00791C3D"/>
    <w:sectPr w:rsidR="00791C3D" w:rsidSect="0053218C">
      <w:pgSz w:w="11906" w:h="16838"/>
      <w:pgMar w:top="1418" w:right="453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E"/>
    <w:rsid w:val="00332596"/>
    <w:rsid w:val="003375EB"/>
    <w:rsid w:val="00510AFE"/>
    <w:rsid w:val="00791C3D"/>
    <w:rsid w:val="00890922"/>
    <w:rsid w:val="00922CE7"/>
    <w:rsid w:val="00A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A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32596"/>
  </w:style>
  <w:style w:type="character" w:styleId="Fett">
    <w:name w:val="Strong"/>
    <w:basedOn w:val="Absatz-Standardschriftart"/>
    <w:uiPriority w:val="22"/>
    <w:qFormat/>
    <w:rsid w:val="00332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A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32596"/>
  </w:style>
  <w:style w:type="character" w:styleId="Fett">
    <w:name w:val="Strong"/>
    <w:basedOn w:val="Absatz-Standardschriftart"/>
    <w:uiPriority w:val="22"/>
    <w:qFormat/>
    <w:rsid w:val="00332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arma@athenstae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Meyer-Meisner</dc:creator>
  <cp:lastModifiedBy>Meyer-Meisner</cp:lastModifiedBy>
  <cp:revision>5</cp:revision>
  <dcterms:created xsi:type="dcterms:W3CDTF">2013-04-22T08:15:00Z</dcterms:created>
  <dcterms:modified xsi:type="dcterms:W3CDTF">2013-04-22T09:43:00Z</dcterms:modified>
</cp:coreProperties>
</file>